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DD" w:rsidRDefault="00A430DD" w:rsidP="00A430DD">
      <w:pPr>
        <w:pStyle w:val="ConsPlusNormal"/>
        <w:jc w:val="right"/>
        <w:outlineLvl w:val="3"/>
      </w:pPr>
      <w:r>
        <w:t>Приложение 3</w:t>
      </w:r>
    </w:p>
    <w:p w:rsidR="00A430DD" w:rsidRDefault="00A430DD" w:rsidP="00A430DD">
      <w:pPr>
        <w:pStyle w:val="ConsPlusNormal"/>
        <w:jc w:val="right"/>
      </w:pPr>
      <w:r>
        <w:t>к Порядку</w:t>
      </w:r>
    </w:p>
    <w:p w:rsidR="00A430DD" w:rsidRDefault="00A430DD" w:rsidP="00A430DD">
      <w:pPr>
        <w:pStyle w:val="ConsPlusNormal"/>
        <w:jc w:val="right"/>
      </w:pPr>
      <w:r>
        <w:t>предоставления молодой семье -</w:t>
      </w:r>
    </w:p>
    <w:p w:rsidR="00A430DD" w:rsidRDefault="00A430DD" w:rsidP="00A430DD">
      <w:pPr>
        <w:pStyle w:val="ConsPlusNormal"/>
        <w:jc w:val="right"/>
      </w:pPr>
      <w:r>
        <w:t>участнику подпрограммы</w:t>
      </w:r>
    </w:p>
    <w:p w:rsidR="00A430DD" w:rsidRDefault="00A430DD" w:rsidP="00A430DD">
      <w:pPr>
        <w:pStyle w:val="ConsPlusNormal"/>
        <w:jc w:val="right"/>
      </w:pPr>
      <w:r>
        <w:t>"Оказание молодым семьям</w:t>
      </w:r>
    </w:p>
    <w:p w:rsidR="00A430DD" w:rsidRDefault="00A430DD" w:rsidP="00A430DD">
      <w:pPr>
        <w:pStyle w:val="ConsPlusNormal"/>
        <w:jc w:val="right"/>
      </w:pPr>
      <w:r>
        <w:t>государственной поддержки</w:t>
      </w:r>
    </w:p>
    <w:p w:rsidR="00A430DD" w:rsidRDefault="00A430DD" w:rsidP="00A430DD">
      <w:pPr>
        <w:pStyle w:val="ConsPlusNormal"/>
        <w:jc w:val="right"/>
      </w:pPr>
      <w:r>
        <w:t>для улучшения жилищных условий"</w:t>
      </w:r>
    </w:p>
    <w:p w:rsidR="00A430DD" w:rsidRDefault="00A430DD" w:rsidP="00A430DD">
      <w:pPr>
        <w:pStyle w:val="ConsPlusNormal"/>
        <w:jc w:val="right"/>
      </w:pPr>
      <w:r>
        <w:t>государственной программы</w:t>
      </w:r>
    </w:p>
    <w:p w:rsidR="00A430DD" w:rsidRDefault="00A430DD" w:rsidP="00A430DD">
      <w:pPr>
        <w:pStyle w:val="ConsPlusNormal"/>
        <w:jc w:val="right"/>
      </w:pPr>
      <w:r>
        <w:t>Челябинской области</w:t>
      </w:r>
    </w:p>
    <w:p w:rsidR="00A430DD" w:rsidRDefault="00A430DD" w:rsidP="00A430DD">
      <w:pPr>
        <w:pStyle w:val="ConsPlusNormal"/>
        <w:jc w:val="right"/>
      </w:pPr>
      <w:r>
        <w:t>"Обеспечение доступным</w:t>
      </w:r>
    </w:p>
    <w:p w:rsidR="00A430DD" w:rsidRDefault="00A430DD" w:rsidP="00A430DD">
      <w:pPr>
        <w:pStyle w:val="ConsPlusNormal"/>
        <w:jc w:val="right"/>
      </w:pPr>
      <w:r>
        <w:t>и комфортным жильем граждан</w:t>
      </w:r>
    </w:p>
    <w:p w:rsidR="00A430DD" w:rsidRDefault="00A430DD" w:rsidP="00A430DD">
      <w:pPr>
        <w:pStyle w:val="ConsPlusNormal"/>
        <w:jc w:val="right"/>
      </w:pPr>
      <w:r>
        <w:t>Российской Федерации"</w:t>
      </w:r>
    </w:p>
    <w:p w:rsidR="00A430DD" w:rsidRDefault="00A430DD" w:rsidP="00A430DD">
      <w:pPr>
        <w:pStyle w:val="ConsPlusNormal"/>
        <w:jc w:val="right"/>
      </w:pPr>
      <w:r>
        <w:t>в Челябинской области</w:t>
      </w:r>
    </w:p>
    <w:p w:rsidR="00A430DD" w:rsidRDefault="00A430DD" w:rsidP="00A430DD">
      <w:pPr>
        <w:pStyle w:val="ConsPlusNormal"/>
        <w:jc w:val="right"/>
      </w:pPr>
      <w:r>
        <w:t>на 2014 - 2020 годы</w:t>
      </w:r>
    </w:p>
    <w:p w:rsidR="00A430DD" w:rsidRDefault="00A430DD" w:rsidP="00A430DD">
      <w:pPr>
        <w:pStyle w:val="ConsPlusNormal"/>
        <w:jc w:val="right"/>
      </w:pPr>
      <w:r>
        <w:t>дополнительной социальной выплаты</w:t>
      </w:r>
    </w:p>
    <w:p w:rsidR="00A430DD" w:rsidRDefault="00A430DD" w:rsidP="00A430DD">
      <w:pPr>
        <w:pStyle w:val="ConsPlusNormal"/>
        <w:jc w:val="right"/>
      </w:pPr>
      <w:r>
        <w:t>при рождении (усыновлении)</w:t>
      </w:r>
    </w:p>
    <w:p w:rsidR="00A430DD" w:rsidRDefault="00A430DD" w:rsidP="00A430DD">
      <w:pPr>
        <w:pStyle w:val="ConsPlusNormal"/>
        <w:jc w:val="right"/>
      </w:pPr>
      <w:r>
        <w:t>1 ребенка за счет средств</w:t>
      </w:r>
    </w:p>
    <w:p w:rsidR="00A430DD" w:rsidRDefault="00A430DD" w:rsidP="00A430DD">
      <w:pPr>
        <w:pStyle w:val="ConsPlusNormal"/>
        <w:jc w:val="right"/>
      </w:pPr>
      <w:r>
        <w:t>областного бюджета</w:t>
      </w:r>
    </w:p>
    <w:p w:rsidR="00A430DD" w:rsidRDefault="00A430DD" w:rsidP="00A430DD">
      <w:pPr>
        <w:pStyle w:val="ConsPlusNormal"/>
        <w:jc w:val="both"/>
      </w:pPr>
    </w:p>
    <w:p w:rsidR="00A430DD" w:rsidRDefault="00A430DD" w:rsidP="00A430DD">
      <w:pPr>
        <w:pStyle w:val="ConsPlusNormal"/>
        <w:jc w:val="center"/>
      </w:pPr>
      <w:r>
        <w:t>Сводный список</w:t>
      </w:r>
    </w:p>
    <w:p w:rsidR="00A430DD" w:rsidRDefault="00A430DD" w:rsidP="00A430DD">
      <w:pPr>
        <w:pStyle w:val="ConsPlusNormal"/>
        <w:jc w:val="center"/>
      </w:pPr>
      <w:r>
        <w:t>молодых семей - получателей дополнительной социальной</w:t>
      </w:r>
    </w:p>
    <w:p w:rsidR="00A430DD" w:rsidRDefault="00A430DD" w:rsidP="00A430DD">
      <w:pPr>
        <w:pStyle w:val="ConsPlusNormal"/>
        <w:jc w:val="center"/>
      </w:pPr>
      <w:r>
        <w:t>выплаты при рождении (усыновлении) 1 ребенка в рамках</w:t>
      </w:r>
    </w:p>
    <w:p w:rsidR="00A430DD" w:rsidRDefault="00A430DD" w:rsidP="00A430DD">
      <w:pPr>
        <w:pStyle w:val="ConsPlusNormal"/>
        <w:jc w:val="center"/>
      </w:pPr>
      <w:r>
        <w:t>подпрограммы "Оказание молодым семьям государственной</w:t>
      </w:r>
    </w:p>
    <w:p w:rsidR="00A430DD" w:rsidRDefault="00A430DD" w:rsidP="00A430DD">
      <w:pPr>
        <w:pStyle w:val="ConsPlusNormal"/>
        <w:jc w:val="center"/>
      </w:pPr>
      <w:r>
        <w:t>поддержки для улучшения жилищных условий" государственной</w:t>
      </w:r>
    </w:p>
    <w:p w:rsidR="00A430DD" w:rsidRDefault="00A430DD" w:rsidP="00A430DD">
      <w:pPr>
        <w:pStyle w:val="ConsPlusNormal"/>
        <w:jc w:val="center"/>
      </w:pPr>
      <w:r>
        <w:t>программы Челябинской области "Обеспечение доступным</w:t>
      </w:r>
    </w:p>
    <w:p w:rsidR="00A430DD" w:rsidRDefault="00A430DD" w:rsidP="00A430DD">
      <w:pPr>
        <w:pStyle w:val="ConsPlusNormal"/>
        <w:jc w:val="center"/>
      </w:pPr>
      <w:r>
        <w:t>и комфортным жильем граждан Российской Федерации"</w:t>
      </w:r>
    </w:p>
    <w:p w:rsidR="00A430DD" w:rsidRDefault="00A430DD" w:rsidP="00A430DD">
      <w:pPr>
        <w:pStyle w:val="ConsPlusNormal"/>
        <w:jc w:val="center"/>
      </w:pPr>
      <w:r>
        <w:t>в Челябинской области на 2014 - 2020 годы</w:t>
      </w:r>
    </w:p>
    <w:p w:rsidR="00A430DD" w:rsidRDefault="00A430DD" w:rsidP="00A430DD">
      <w:pPr>
        <w:pStyle w:val="ConsPlusNormal"/>
        <w:jc w:val="center"/>
      </w:pPr>
      <w:r>
        <w:t>в 20___ году по Челябинской области</w:t>
      </w:r>
    </w:p>
    <w:p w:rsidR="00A430DD" w:rsidRDefault="00A430DD" w:rsidP="00A430D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"/>
        <w:gridCol w:w="1393"/>
        <w:gridCol w:w="1578"/>
        <w:gridCol w:w="661"/>
        <w:gridCol w:w="917"/>
        <w:gridCol w:w="1255"/>
        <w:gridCol w:w="1458"/>
        <w:gridCol w:w="1284"/>
        <w:gridCol w:w="1466"/>
        <w:gridCol w:w="1393"/>
        <w:gridCol w:w="1466"/>
        <w:gridCol w:w="1455"/>
      </w:tblGrid>
      <w:tr w:rsidR="00A430DD" w:rsidRPr="00A430DD" w:rsidTr="00A430D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Ф.И.О. членов молодой семьи - участника подпрограммы, получивших социальную выплату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Ф.И.О. рожденного (усыновленного) ребенка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Данные о рожденном (усыновленном) ребенке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Дата получения свидетельства о праве на получение социальной выплаты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Дата подачи заявления на получение дополнительной социальной выплаты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Дата приобретения жилого помещения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Стоимость приобретенного (построенного) жилого помещения (тыс. рублей)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Размер полученной социальной выплаты в соответствии со свидетельством (тыс. рублей)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Размер полученной социальной выплаты на приобретение (строительство) жилья по материнскому (семейному) капиталу (тыс. рублей)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Размер дополнительной социальной выплаты при рождении (усыновлении) ребенка (тыс. рублей)</w:t>
            </w:r>
          </w:p>
        </w:tc>
      </w:tr>
      <w:tr w:rsidR="00A430DD" w:rsidRPr="00A430DD" w:rsidTr="00A430D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свидетельство о рождении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430DD" w:rsidRPr="00A430DD" w:rsidTr="00A430D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A430DD" w:rsidRPr="00A430DD" w:rsidTr="00A430D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12</w:t>
            </w:r>
          </w:p>
        </w:tc>
      </w:tr>
      <w:tr w:rsidR="00A430DD" w:rsidRPr="00A430DD" w:rsidTr="00A430D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430DD" w:rsidRPr="00A430DD" w:rsidTr="00A430D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0DD">
              <w:rPr>
                <w:sz w:val="16"/>
                <w:szCs w:val="16"/>
              </w:rPr>
              <w:t>Всего по Челябинской области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D" w:rsidRPr="00A430DD" w:rsidRDefault="00A430DD" w:rsidP="00060E8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430DD" w:rsidRDefault="00A430DD" w:rsidP="00A430DD">
      <w:pPr>
        <w:pStyle w:val="ConsPlusNormal"/>
        <w:jc w:val="both"/>
      </w:pPr>
    </w:p>
    <w:p w:rsidR="00A430DD" w:rsidRDefault="00A430DD" w:rsidP="00A430DD">
      <w:pPr>
        <w:pStyle w:val="ConsPlusNonformat"/>
        <w:jc w:val="both"/>
      </w:pPr>
      <w:r>
        <w:t>Министр строительства, инфраструктуры и дорожного хозяйства</w:t>
      </w:r>
    </w:p>
    <w:p w:rsidR="00A430DD" w:rsidRDefault="00A430DD" w:rsidP="00A430DD">
      <w:pPr>
        <w:pStyle w:val="ConsPlusNonformat"/>
        <w:jc w:val="both"/>
      </w:pPr>
      <w:r>
        <w:t>Челябинской области _________________    __________________________________</w:t>
      </w:r>
    </w:p>
    <w:p w:rsidR="00A430DD" w:rsidRDefault="00A430DD" w:rsidP="00A430DD">
      <w:pPr>
        <w:pStyle w:val="ConsPlusNonformat"/>
        <w:jc w:val="both"/>
      </w:pPr>
      <w:r>
        <w:t xml:space="preserve">                      (подпись, дата)            (расшифровка подписи)</w:t>
      </w:r>
    </w:p>
    <w:p w:rsidR="00DD046C" w:rsidRDefault="00DD046C"/>
    <w:sectPr w:rsidR="00DD046C" w:rsidSect="00A430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D"/>
    <w:rsid w:val="00A430DD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2018-04-12T20:56:00Z</dcterms:created>
  <dcterms:modified xsi:type="dcterms:W3CDTF">2018-04-12T21:07:00Z</dcterms:modified>
</cp:coreProperties>
</file>