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6D" w:rsidRDefault="002C716D" w:rsidP="002C716D">
      <w:pPr>
        <w:pStyle w:val="ConsPlusNormal"/>
        <w:jc w:val="right"/>
        <w:outlineLvl w:val="1"/>
      </w:pPr>
      <w:r>
        <w:t>Приложение 5</w:t>
      </w:r>
    </w:p>
    <w:p w:rsidR="002C716D" w:rsidRDefault="002C716D" w:rsidP="002C716D">
      <w:pPr>
        <w:pStyle w:val="ConsPlusNormal"/>
        <w:jc w:val="right"/>
      </w:pPr>
      <w:r>
        <w:t>к Положению</w:t>
      </w:r>
    </w:p>
    <w:p w:rsidR="002C716D" w:rsidRDefault="002C716D" w:rsidP="002C716D">
      <w:pPr>
        <w:pStyle w:val="ConsPlusNormal"/>
        <w:rPr>
          <w:sz w:val="24"/>
          <w:szCs w:val="24"/>
        </w:rPr>
      </w:pPr>
    </w:p>
    <w:p w:rsidR="002C716D" w:rsidRDefault="002C716D" w:rsidP="00500624">
      <w:pPr>
        <w:pStyle w:val="ConsPlusNormal"/>
        <w:jc w:val="center"/>
        <w:rPr/>
      </w:pPr>
      <w:proofErr w:type="gramStart"/>
      <w:r>
        <w:rPr/>
        <w:t>(в ред. Приказа комитета по строительству Ленинградской области</w:t>
      </w:r>
      <w:proofErr w:type="gramEnd"/>
    </w:p>
    <w:p w:rsidR="002C716D" w:rsidRDefault="002C716D" w:rsidP="00500624">
      <w:pPr>
        <w:pStyle w:val="ConsPlusNormal"/>
        <w:jc w:val="center"/>
        <w:rPr/>
      </w:pPr>
      <w:r>
        <w:rPr/>
        <w:t>от 05.02.2018 N 02)</w:t>
      </w:r>
    </w:p>
    <w:p w:rsidR="002C716D" w:rsidRDefault="002C716D" w:rsidP="002C716D">
      <w:pPr>
        <w:pStyle w:val="ConsPlusNormal"/>
        <w:jc w:val="both"/>
      </w:pPr>
    </w:p>
    <w:p w:rsidR="002C716D" w:rsidRDefault="002C716D" w:rsidP="002C716D">
      <w:pPr>
        <w:pStyle w:val="ConsPlusNormal"/>
      </w:pPr>
      <w:r>
        <w:t>(Форма)</w:t>
      </w:r>
    </w:p>
    <w:p w:rsidR="002C716D" w:rsidRDefault="002C716D" w:rsidP="002C716D">
      <w:pPr>
        <w:pStyle w:val="ConsPlusNormal"/>
      </w:pPr>
    </w:p>
    <w:p w:rsidR="002C716D" w:rsidRDefault="002C716D" w:rsidP="002C716D">
      <w:pPr>
        <w:pStyle w:val="ConsPlusNormal"/>
        <w:jc w:val="both"/>
      </w:pPr>
    </w:p>
    <w:p w:rsidR="002C716D" w:rsidRDefault="002C716D" w:rsidP="002C716D">
      <w:pPr>
        <w:pStyle w:val="ConsPlusNormal"/>
        <w:jc w:val="center"/>
      </w:pPr>
      <w:bookmarkStart w:id="0" w:name="Par659"/>
      <w:bookmarkEnd w:id="0"/>
      <w:r>
        <w:t>СПИСОК</w:t>
      </w:r>
    </w:p>
    <w:p w:rsidR="002C716D" w:rsidRDefault="002C716D" w:rsidP="002C716D">
      <w:pPr>
        <w:pStyle w:val="ConsPlusNormal"/>
        <w:jc w:val="center"/>
      </w:pPr>
      <w:r>
        <w:t>молодых семей - участников основного мероприятия</w:t>
      </w:r>
    </w:p>
    <w:p w:rsidR="002C716D" w:rsidRDefault="002C716D" w:rsidP="002C716D">
      <w:pPr>
        <w:pStyle w:val="ConsPlusNormal"/>
        <w:jc w:val="center"/>
      </w:pPr>
      <w:r>
        <w:t>"Обеспечение жильем молодых семей" государственной программы</w:t>
      </w:r>
    </w:p>
    <w:p w:rsidR="002C716D" w:rsidRDefault="002C716D" w:rsidP="002C716D">
      <w:pPr>
        <w:pStyle w:val="ConsPlusNormal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2C716D" w:rsidRDefault="002C716D" w:rsidP="002C716D">
      <w:pPr>
        <w:pStyle w:val="ConsPlusNormal"/>
        <w:jc w:val="center"/>
      </w:pPr>
      <w:r>
        <w:t>жильем и коммунальными услугами граждан</w:t>
      </w:r>
    </w:p>
    <w:p w:rsidR="002C716D" w:rsidRDefault="002C716D" w:rsidP="002C716D">
      <w:pPr>
        <w:pStyle w:val="ConsPlusNormal"/>
        <w:jc w:val="center"/>
      </w:pPr>
      <w:r>
        <w:t xml:space="preserve">Российской Федерации", </w:t>
      </w:r>
      <w:proofErr w:type="gramStart"/>
      <w:r>
        <w:t>изъявивших</w:t>
      </w:r>
      <w:proofErr w:type="gramEnd"/>
      <w:r>
        <w:t xml:space="preserve"> желание</w:t>
      </w:r>
    </w:p>
    <w:p w:rsidR="002C716D" w:rsidRDefault="002C716D" w:rsidP="002C716D">
      <w:pPr>
        <w:pStyle w:val="ConsPlusNormal"/>
        <w:jc w:val="center"/>
      </w:pPr>
      <w:r>
        <w:t>получить социальную выплату в 20__ году</w:t>
      </w:r>
    </w:p>
    <w:p w:rsidR="002C716D" w:rsidRDefault="002C716D" w:rsidP="002C716D">
      <w:pPr>
        <w:pStyle w:val="ConsPlusNormal"/>
        <w:jc w:val="center"/>
      </w:pPr>
      <w:r>
        <w:t>___________________________________________</w:t>
      </w:r>
    </w:p>
    <w:p w:rsidR="002C716D" w:rsidRDefault="002C716D" w:rsidP="002C716D">
      <w:pPr>
        <w:pStyle w:val="ConsPlusNormal"/>
        <w:jc w:val="center"/>
      </w:pPr>
      <w:proofErr w:type="gramStart"/>
      <w:r>
        <w:t>(наименование муниципального образования</w:t>
      </w:r>
      <w:proofErr w:type="gramEnd"/>
    </w:p>
    <w:p w:rsidR="002C716D" w:rsidRDefault="002C716D" w:rsidP="002C716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896"/>
        <w:gridCol w:w="445"/>
        <w:gridCol w:w="1025"/>
        <w:gridCol w:w="724"/>
        <w:gridCol w:w="979"/>
        <w:gridCol w:w="820"/>
        <w:gridCol w:w="566"/>
        <w:gridCol w:w="644"/>
        <w:gridCol w:w="1179"/>
        <w:gridCol w:w="1520"/>
        <w:gridCol w:w="1050"/>
        <w:gridCol w:w="1303"/>
        <w:gridCol w:w="822"/>
        <w:gridCol w:w="927"/>
        <w:gridCol w:w="535"/>
        <w:gridCol w:w="906"/>
      </w:tblGrid>
      <w:tr w:rsidR="002C716D" w:rsidRPr="002C716D" w:rsidTr="002C716D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нуждающимся</w:t>
            </w:r>
            <w:proofErr w:type="gramEnd"/>
            <w:r w:rsidRPr="002C716D">
              <w:rPr>
                <w:rFonts w:asciiTheme="minorHAnsi" w:hAnsiTheme="minorHAnsi" w:cstheme="minorHAnsi"/>
                <w:sz w:val="16"/>
                <w:szCs w:val="16"/>
              </w:rPr>
              <w:t xml:space="preserve"> в улучшении жилищных </w:t>
            </w:r>
            <w:r w:rsidRPr="002C716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условий (после 1 марта 2005 года)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Дата и номер решения о признании молодой семьи имеющей средства в размере, достаточном для оплаты расчетной стоимости жилья в части, превышающей размер предоставляемой </w:t>
            </w:r>
            <w:r w:rsidRPr="002C716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социальной выплаты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Дата и номер решения о признании молодой семьи участником основного мероприятия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основного мероприятия</w:t>
            </w:r>
          </w:p>
        </w:tc>
        <w:tc>
          <w:tcPr>
            <w:tcW w:w="7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Расчетная стоимость жилья на дату составления списка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Размер средств местного бюджета</w:t>
            </w:r>
          </w:p>
        </w:tc>
      </w:tr>
      <w:tr w:rsidR="002C716D" w:rsidRPr="002C716D" w:rsidTr="002C716D">
        <w:trPr>
          <w:trHeight w:val="244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количество членов семьи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ФИО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родственные отношения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свидетельство о браке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716D" w:rsidRPr="002C716D" w:rsidTr="002C716D">
        <w:trPr>
          <w:trHeight w:val="244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стоимость одного кв. м (руб.)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гр. 14</w:t>
            </w: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 xml:space="preserve"> x </w:t>
            </w: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гр. 15</w:t>
            </w: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5% от расчетной стоимости жилья</w:t>
            </w:r>
          </w:p>
        </w:tc>
      </w:tr>
      <w:tr w:rsidR="002C716D" w:rsidRPr="002C716D" w:rsidTr="002C716D">
        <w:trPr>
          <w:trHeight w:val="244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1" w:name="_GoBack"/>
        <w:bookmarkEnd w:id="1"/>
      </w:tr>
      <w:tr w:rsidR="002C716D" w:rsidRPr="002C716D" w:rsidTr="002C716D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кем, когда выда</w:t>
            </w:r>
            <w:proofErr w:type="gramStart"/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н(</w:t>
            </w:r>
            <w:proofErr w:type="gramEnd"/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о)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716D" w:rsidRPr="002C716D" w:rsidTr="002C716D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Par704"/>
            <w:bookmarkEnd w:id="2"/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Par705"/>
            <w:bookmarkEnd w:id="3"/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Par707"/>
            <w:bookmarkEnd w:id="4"/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</w:tr>
      <w:tr w:rsidR="002C716D" w:rsidRPr="002C716D" w:rsidTr="002C716D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I. Молодые семьи, поставленные на учет в качестве нуждающихся в улучшении жилищных условий до 1 марта 2005 года</w:t>
            </w:r>
          </w:p>
        </w:tc>
      </w:tr>
      <w:tr w:rsidR="002C716D" w:rsidRPr="002C716D" w:rsidTr="002C716D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716D" w:rsidRPr="002C716D" w:rsidTr="002C716D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II. Молодые семьи, имеющие трех и более детей, признанные нуждающимися в улучшении жилищных условий после 1 марта 2005 года</w:t>
            </w:r>
          </w:p>
        </w:tc>
      </w:tr>
      <w:tr w:rsidR="002C716D" w:rsidRPr="002C716D" w:rsidTr="002C716D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716D" w:rsidRPr="002C716D" w:rsidTr="002C716D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III. Молодые семьи, признанные нуждающимися в улучшении жилищных условий после 1 марта 2005 года</w:t>
            </w:r>
          </w:p>
        </w:tc>
      </w:tr>
      <w:tr w:rsidR="002C716D" w:rsidRPr="002C716D" w:rsidTr="002C716D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716D" w:rsidRPr="002C716D" w:rsidTr="002C716D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2C716D">
              <w:rPr>
                <w:rFonts w:asciiTheme="minorHAnsi" w:hAnsiTheme="minorHAnsi" w:cstheme="minorHAnsi"/>
                <w:sz w:val="16"/>
                <w:szCs w:val="16"/>
              </w:rPr>
              <w:t>ИТОГО: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2C716D" w:rsidRDefault="002C716D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C716D" w:rsidRDefault="002C716D" w:rsidP="002C716D">
      <w:pPr>
        <w:pStyle w:val="ConsPlusNormal"/>
        <w:jc w:val="both"/>
      </w:pPr>
    </w:p>
    <w:p w:rsidR="002C716D" w:rsidRDefault="002C716D" w:rsidP="002C716D">
      <w:pPr>
        <w:pStyle w:val="ConsPlusNormal"/>
        <w:ind w:firstLine="540"/>
        <w:jc w:val="both"/>
      </w:pPr>
      <w:r>
        <w:t>Содержащиеся в списке сведения проверены на основании представленных гражданами документов. Достоверность сведений, правильность расчетов и подлинность прилагаемых документов гарантируются. Прилагается копия списка на электронном носителе (диске).</w:t>
      </w:r>
    </w:p>
    <w:p w:rsidR="002C716D" w:rsidRDefault="002C716D" w:rsidP="002C716D">
      <w:pPr>
        <w:pStyle w:val="ConsPlusNormal"/>
        <w:spacing w:before="200"/>
        <w:ind w:firstLine="540"/>
        <w:jc w:val="both"/>
      </w:pPr>
      <w:r>
        <w:t>К списку прилагаются следующие документы:</w:t>
      </w:r>
    </w:p>
    <w:p w:rsidR="002C716D" w:rsidRDefault="002C716D" w:rsidP="002C716D">
      <w:pPr>
        <w:pStyle w:val="ConsPlusNormal"/>
        <w:spacing w:before="200"/>
        <w:ind w:firstLine="540"/>
        <w:jc w:val="both"/>
      </w:pPr>
      <w:r>
        <w:t>1) копии документов, на основании которых указанные молодые семьи включены в список участников основного мероприятия.</w:t>
      </w:r>
    </w:p>
    <w:p w:rsidR="002C716D" w:rsidRDefault="002C716D" w:rsidP="002C716D">
      <w:pPr>
        <w:pStyle w:val="ConsPlusNormal"/>
        <w:spacing w:before="200"/>
        <w:ind w:firstLine="540"/>
        <w:jc w:val="both"/>
      </w:pPr>
      <w:r>
        <w:t xml:space="preserve">2) выписка из ведомственной структуры расходов бюджета муниципального образования, подтверждающая объемы бюджетных ассигнований, предусмотренных на софинансирование мероприятий Мероприятия (в соответствии с "итого" </w:t>
      </w:r>
      <w:r>
        <w:rPr/>
        <w:t>графой 17</w:t>
      </w:r>
      <w:r>
        <w:t>).</w:t>
      </w:r>
    </w:p>
    <w:p w:rsidR="002C716D" w:rsidRDefault="002C716D" w:rsidP="002C716D">
      <w:pPr>
        <w:pStyle w:val="ConsPlusNormal"/>
        <w:jc w:val="both"/>
      </w:pPr>
    </w:p>
    <w:p w:rsidR="002C716D" w:rsidRDefault="002C716D" w:rsidP="002C716D">
      <w:pPr>
        <w:pStyle w:val="ConsPlusNonformat"/>
        <w:jc w:val="both"/>
      </w:pPr>
      <w:r>
        <w:t>______________________     _________ /_____________/</w:t>
      </w:r>
    </w:p>
    <w:p w:rsidR="002C716D" w:rsidRDefault="002C716D" w:rsidP="002C716D">
      <w:pPr>
        <w:pStyle w:val="ConsPlusNonformat"/>
        <w:jc w:val="both"/>
      </w:pPr>
      <w:r>
        <w:t xml:space="preserve">   </w:t>
      </w:r>
      <w:proofErr w:type="gramStart"/>
      <w:r>
        <w:t>(должность лица,        (подпись)  (расшифровка)</w:t>
      </w:r>
      <w:proofErr w:type="gramEnd"/>
    </w:p>
    <w:p w:rsidR="002C716D" w:rsidRDefault="002C716D" w:rsidP="002C716D">
      <w:pPr>
        <w:pStyle w:val="ConsPlusNonformat"/>
        <w:jc w:val="both"/>
      </w:pPr>
      <w:proofErr w:type="gramStart"/>
      <w:r>
        <w:t>сформировавшего</w:t>
      </w:r>
      <w:proofErr w:type="gramEnd"/>
      <w:r>
        <w:t xml:space="preserve"> список)</w:t>
      </w:r>
    </w:p>
    <w:p w:rsidR="002C716D" w:rsidRDefault="002C716D" w:rsidP="002C716D">
      <w:pPr>
        <w:pStyle w:val="ConsPlusNonformat"/>
        <w:jc w:val="both"/>
      </w:pPr>
    </w:p>
    <w:p w:rsidR="002C716D" w:rsidRDefault="002C716D" w:rsidP="002C716D">
      <w:pPr>
        <w:pStyle w:val="ConsPlusNonformat"/>
        <w:jc w:val="both"/>
      </w:pPr>
      <w:r>
        <w:t>Глава администрации</w:t>
      </w:r>
    </w:p>
    <w:p w:rsidR="002C716D" w:rsidRDefault="002C716D" w:rsidP="002C716D">
      <w:pPr>
        <w:pStyle w:val="ConsPlusNonformat"/>
        <w:jc w:val="both"/>
      </w:pPr>
      <w:r>
        <w:lastRenderedPageBreak/>
        <w:t>муниципального образования _________ /_____________/  "__" ______ 20__ года</w:t>
      </w:r>
    </w:p>
    <w:p w:rsidR="002C716D" w:rsidRDefault="002C716D" w:rsidP="002C716D">
      <w:pPr>
        <w:pStyle w:val="ConsPlusNonformat"/>
        <w:jc w:val="both"/>
      </w:pPr>
      <w:r>
        <w:t>М.П.                       (подпись)  (расшифровка)</w:t>
      </w:r>
    </w:p>
    <w:p w:rsidR="002C716D" w:rsidRDefault="002C716D" w:rsidP="002C716D">
      <w:pPr>
        <w:pStyle w:val="ConsPlusNormal"/>
        <w:jc w:val="both"/>
      </w:pPr>
    </w:p>
    <w:p w:rsidR="002C716D" w:rsidRDefault="002C716D" w:rsidP="002C716D">
      <w:pPr>
        <w:pStyle w:val="ConsPlusNormal"/>
        <w:jc w:val="both"/>
      </w:pPr>
    </w:p>
    <w:p w:rsidR="002C716D" w:rsidRDefault="002C716D" w:rsidP="002C716D">
      <w:pPr>
        <w:pStyle w:val="ConsPlusNormal"/>
        <w:jc w:val="both"/>
      </w:pPr>
    </w:p>
    <w:p w:rsidR="00022E37" w:rsidRDefault="00022E37"/>
    <w:sectPr w:rsidR="00022E37" w:rsidSect="002C71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6D"/>
    <w:rsid w:val="00022E37"/>
    <w:rsid w:val="002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2018-03-21T12:31:00Z</dcterms:created>
  <dcterms:modified xsi:type="dcterms:W3CDTF">2018-03-21T12:36:00Z</dcterms:modified>
</cp:coreProperties>
</file>