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E7" w:rsidRDefault="006A4EE7" w:rsidP="006A4EE7">
      <w:pPr>
        <w:pStyle w:val="ConsPlusNormal"/>
        <w:jc w:val="right"/>
        <w:outlineLvl w:val="3"/>
      </w:pPr>
      <w:r>
        <w:t>Приложение 2</w:t>
      </w:r>
    </w:p>
    <w:p w:rsidR="006A4EE7" w:rsidRDefault="006A4EE7" w:rsidP="006A4EE7">
      <w:pPr>
        <w:pStyle w:val="ConsPlusNormal"/>
        <w:jc w:val="right"/>
      </w:pPr>
      <w:r>
        <w:t>к Правилам</w:t>
      </w:r>
    </w:p>
    <w:p w:rsidR="006A4EE7" w:rsidRDefault="006A4EE7" w:rsidP="006A4EE7">
      <w:pPr>
        <w:pStyle w:val="ConsPlusNormal"/>
        <w:jc w:val="both"/>
      </w:pPr>
    </w:p>
    <w:p w:rsidR="006A4EE7" w:rsidRDefault="006A4EE7" w:rsidP="006A4EE7">
      <w:pPr>
        <w:pStyle w:val="ConsPlusTitle"/>
        <w:jc w:val="center"/>
      </w:pPr>
      <w:bookmarkStart w:id="0" w:name="Par5581"/>
      <w:bookmarkEnd w:id="0"/>
      <w:r>
        <w:t>МЕТОДИКА</w:t>
      </w:r>
    </w:p>
    <w:p w:rsidR="006A4EE7" w:rsidRDefault="006A4EE7" w:rsidP="006A4EE7">
      <w:pPr>
        <w:pStyle w:val="ConsPlusTitle"/>
        <w:jc w:val="center"/>
      </w:pPr>
      <w:r>
        <w:t>РАСЧЕТА ЗНАЧЕНИЙ ЦЕЛЕВЫХ ПОКАЗАТЕЛЕЙ</w:t>
      </w:r>
    </w:p>
    <w:p w:rsidR="006A4EE7" w:rsidRDefault="006A4EE7" w:rsidP="006A4EE7">
      <w:pPr>
        <w:pStyle w:val="ConsPlusTitle"/>
        <w:jc w:val="center"/>
      </w:pPr>
      <w:r>
        <w:t>РЕЗУЛЬТАТИВНОСТИ ПРЕДОСТАВЛЕНИЯ СУБСИДИЙ,</w:t>
      </w:r>
    </w:p>
    <w:p w:rsidR="006A4EE7" w:rsidRDefault="006A4EE7" w:rsidP="006A4EE7">
      <w:pPr>
        <w:pStyle w:val="ConsPlusTitle"/>
        <w:jc w:val="center"/>
      </w:pPr>
      <w:r>
        <w:t>ДОСТИГНУТЫХ МУНИЦИПАЛЬНЫМИ ОБРАЗОВАНИЯМИ ОБЛАСТИ</w:t>
      </w:r>
    </w:p>
    <w:p w:rsidR="006A4EE7" w:rsidRDefault="006A4EE7" w:rsidP="006A4EE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59"/>
        <w:gridCol w:w="1298"/>
        <w:gridCol w:w="5348"/>
        <w:gridCol w:w="3667"/>
      </w:tblGrid>
      <w:tr w:rsidR="006A4EE7" w:rsidRPr="006A4EE7" w:rsidTr="006A4EE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N</w:t>
            </w:r>
          </w:p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п/п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Документ, используемый для расчета значений целевых показателей результативности</w:t>
            </w:r>
          </w:p>
        </w:tc>
      </w:tr>
      <w:tr w:rsidR="006A4EE7" w:rsidRPr="006A4EE7" w:rsidTr="006A4EE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3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5</w:t>
            </w:r>
          </w:p>
        </w:tc>
      </w:tr>
      <w:tr w:rsidR="006A4EE7" w:rsidRPr="006A4EE7" w:rsidTr="006A4EE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1.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семей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С = V / (R x N x 35%), где:</w:t>
            </w:r>
          </w:p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С - количество молодых семей, получивших свидетельство о праве на получение социальной выплаты на приобретение (строительство) жилого помещения,</w:t>
            </w:r>
          </w:p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V - совокупный объем средств областного, федерального и местных бюджетов, выделенных для предоставления социальной выплаты молодым семьям в муниципальном образовании области в соответствующем году,</w:t>
            </w:r>
          </w:p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R - средний размер общей площади жилого помещения, с учетом которого определяется размер социальной выплаты,</w:t>
            </w:r>
          </w:p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N - норматив стоимости 1 кв. метра общей площади жилья по муниципальному образованию области,</w:t>
            </w:r>
          </w:p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R x N - расчетная стоимость жилого помещения,</w:t>
            </w:r>
          </w:p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35% - средний размер социальной выплаты (в соответствии с федеральными правилами)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свидетельство о праве на получение социальной выплаты на приобретение жилья или строительство индивидуального жилого дома</w:t>
            </w:r>
          </w:p>
        </w:tc>
      </w:tr>
      <w:tr w:rsidR="006A4EE7" w:rsidRPr="006A4EE7" w:rsidTr="006A4EE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2.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&lt;*&gt;, по состоянию на 1 января 2015 года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jc w:val="center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%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D = К / Q x 100%, где:</w:t>
            </w:r>
          </w:p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D - 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&lt;*&gt;, по состоянию на 1 января 2015 года в отчетном году,</w:t>
            </w:r>
          </w:p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К - количество молодых семей, получивших свидетельство о праве на получение социальной выплаты на приобретение (строительство) жилого помещения,</w:t>
            </w:r>
          </w:p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Q - общее число молодых семей, состоящих на учете в качестве нуждающихся в жилых помещениях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7" w:rsidRPr="006A4EE7" w:rsidRDefault="006A4EE7" w:rsidP="005B1FDB">
            <w:pPr>
              <w:pStyle w:val="ConsPlusNormal"/>
              <w:rPr>
                <w:sz w:val="18"/>
                <w:szCs w:val="18"/>
              </w:rPr>
            </w:pPr>
            <w:r w:rsidRPr="006A4EE7">
              <w:rPr>
                <w:sz w:val="18"/>
                <w:szCs w:val="18"/>
              </w:rPr>
              <w:t>данные муниципальных образований области</w:t>
            </w:r>
          </w:p>
        </w:tc>
        <w:bookmarkStart w:id="1" w:name="_GoBack"/>
        <w:bookmarkEnd w:id="1"/>
      </w:tr>
    </w:tbl>
    <w:p w:rsidR="006A4EE7" w:rsidRDefault="006A4EE7" w:rsidP="006A4EE7">
      <w:pPr>
        <w:pStyle w:val="ConsPlusNormal"/>
        <w:jc w:val="both"/>
      </w:pPr>
    </w:p>
    <w:p w:rsidR="006A4EE7" w:rsidRDefault="006A4EE7" w:rsidP="006A4EE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A4EE7" w:rsidRDefault="006A4EE7" w:rsidP="006A4EE7">
      <w:pPr>
        <w:pStyle w:val="ConsPlusNormal"/>
        <w:spacing w:before="200"/>
        <w:ind w:firstLine="540"/>
        <w:jc w:val="both"/>
      </w:pPr>
      <w:r>
        <w:t>&lt;*&gt; Распространяется на показатель с 1 января 2015 года.</w:t>
      </w:r>
    </w:p>
    <w:p w:rsidR="006A4EE7" w:rsidRDefault="006A4EE7" w:rsidP="006A4EE7">
      <w:pPr>
        <w:pStyle w:val="ConsPlusNormal"/>
        <w:jc w:val="both"/>
      </w:pPr>
    </w:p>
    <w:p w:rsidR="006A4EE7" w:rsidRDefault="006A4EE7" w:rsidP="006A4EE7">
      <w:pPr>
        <w:pStyle w:val="ConsPlusNormal"/>
        <w:jc w:val="both"/>
      </w:pPr>
    </w:p>
    <w:p w:rsidR="006A4EE7" w:rsidRDefault="006A4EE7" w:rsidP="006A4EE7">
      <w:pPr>
        <w:pStyle w:val="ConsPlusNormal"/>
        <w:jc w:val="both"/>
      </w:pPr>
    </w:p>
    <w:p w:rsidR="0017304D" w:rsidRDefault="0017304D"/>
    <w:sectPr w:rsidR="0017304D" w:rsidSect="006A4EE7">
      <w:pgSz w:w="16838" w:h="11906" w:orient="landscape"/>
      <w:pgMar w:top="566" w:right="1440" w:bottom="1133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E7"/>
    <w:rsid w:val="0017304D"/>
    <w:rsid w:val="006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2018-03-13T12:58:00Z</dcterms:created>
  <dcterms:modified xsi:type="dcterms:W3CDTF">2018-03-13T13:07:00Z</dcterms:modified>
</cp:coreProperties>
</file>